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D005" w14:textId="77777777" w:rsidR="00DA56A0" w:rsidRPr="00E419AD" w:rsidRDefault="00DA56A0" w:rsidP="00DA56A0">
      <w:pPr>
        <w:shd w:val="clear" w:color="auto" w:fill="FFFFFF"/>
        <w:rPr>
          <w:rFonts w:eastAsia="Times New Roman" w:cs="Times New Roman"/>
          <w:color w:val="000000"/>
          <w:sz w:val="22"/>
          <w:szCs w:val="22"/>
        </w:rPr>
      </w:pPr>
      <w:r w:rsidRPr="00E419AD">
        <w:rPr>
          <w:rFonts w:eastAsia="Times New Roman" w:cs="Times New Roman"/>
          <w:b/>
          <w:bCs/>
          <w:color w:val="000000"/>
          <w:sz w:val="22"/>
          <w:szCs w:val="22"/>
          <w:u w:val="single"/>
        </w:rPr>
        <w:t>BIOGRAPHY</w:t>
      </w:r>
    </w:p>
    <w:p w14:paraId="6BC34DA7" w14:textId="77777777" w:rsidR="00EA5009" w:rsidRPr="00EA5009" w:rsidRDefault="00EA5009" w:rsidP="00EA5009">
      <w:pPr>
        <w:rPr>
          <w:rFonts w:ascii="Times New Roman" w:hAnsi="Times New Roman"/>
        </w:rPr>
      </w:pPr>
      <w:r w:rsidRPr="00EA5009">
        <w:t>Conductor Robert J. Ambrose enjoys a highly successful and diverse career as a dynamic and engaging musician. His musical interests cross many genres and can be seen in the wide range of professional activities he pursues. Dr. Ambrose studied formally at Boston College, Boston University and Northwestern University, where he received the Doctor of Musical Arts degree in conducting.</w:t>
      </w:r>
    </w:p>
    <w:p w14:paraId="3E86ED37" w14:textId="77777777" w:rsidR="00EA5009" w:rsidRPr="00EA5009" w:rsidRDefault="00EA5009" w:rsidP="00EA5009">
      <w:pPr>
        <w:rPr>
          <w:rFonts w:ascii="Times New Roman" w:hAnsi="Times New Roman"/>
        </w:rPr>
      </w:pPr>
      <w:r w:rsidRPr="00EA5009">
        <w:t>​</w:t>
      </w:r>
    </w:p>
    <w:p w14:paraId="59472009" w14:textId="77777777" w:rsidR="00EA5009" w:rsidRPr="00EA5009" w:rsidRDefault="00EA5009" w:rsidP="00EA5009">
      <w:pPr>
        <w:rPr>
          <w:rFonts w:ascii="Times New Roman" w:hAnsi="Times New Roman"/>
        </w:rPr>
      </w:pPr>
      <w:r w:rsidRPr="00EA5009">
        <w:t>Dr. Ambrose has conducted professionally across the United States as well as in Australia, Canada, Finland, Germany, Greece, Hong Kong, Singapore and Taiwan. His interpretations have earned the enthusiastic praise of many leading composers including Pulitzer Prize winners Leslie Bassett, Michael Colgrass and John Harbison. He has conducted over two dozen premiere performances including works by Michael Colgrass, Jonathan Newman, Joel Puckett, Christopher Theofanidis and Joseph Turrin.</w:t>
      </w:r>
    </w:p>
    <w:p w14:paraId="18A4D6EF" w14:textId="77777777" w:rsidR="00EA5009" w:rsidRPr="00EA5009" w:rsidRDefault="00EA5009" w:rsidP="00EA5009">
      <w:pPr>
        <w:rPr>
          <w:rFonts w:ascii="Times New Roman" w:hAnsi="Times New Roman"/>
        </w:rPr>
      </w:pPr>
      <w:r w:rsidRPr="00EA5009">
        <w:t>​</w:t>
      </w:r>
    </w:p>
    <w:p w14:paraId="06D64440" w14:textId="77777777" w:rsidR="00EA5009" w:rsidRPr="00EA5009" w:rsidRDefault="00EA5009" w:rsidP="00EA5009">
      <w:pPr>
        <w:rPr>
          <w:rFonts w:ascii="Times New Roman" w:hAnsi="Times New Roman"/>
        </w:rPr>
      </w:pPr>
      <w:r w:rsidRPr="00EA5009">
        <w:t>In 2016, Dr. Ambrose was invited to spend ten days on tour as a guest conductor with the United States Army Field Band.  Ambrose is the only civilian in history to be invited to guest conduct a premiere American military band on tour.  This engagement led to the formation of the National Chamber Winds, a professional wind dectet based in Washington, D.C. comprising musicians from several of the premiere military bands and for which he is Founder and Music Director.  Ambrose is also the Founder and Music Director of the Atlanta Chamber Winds.  </w:t>
      </w:r>
    </w:p>
    <w:p w14:paraId="65051248" w14:textId="77777777" w:rsidR="00EA5009" w:rsidRPr="00EA5009" w:rsidRDefault="00EA5009" w:rsidP="00EA5009">
      <w:pPr>
        <w:rPr>
          <w:rFonts w:ascii="Times New Roman" w:hAnsi="Times New Roman"/>
        </w:rPr>
      </w:pPr>
      <w:r w:rsidRPr="00EA5009">
        <w:t>﻿</w:t>
      </w:r>
    </w:p>
    <w:p w14:paraId="0E9B357E" w14:textId="77777777" w:rsidR="00EA5009" w:rsidRPr="00EA5009" w:rsidRDefault="00EA5009" w:rsidP="00EA5009">
      <w:pPr>
        <w:rPr>
          <w:rFonts w:ascii="Times New Roman" w:hAnsi="Times New Roman"/>
        </w:rPr>
      </w:pPr>
      <w:r w:rsidRPr="00EA5009">
        <w:t>Dr. Ambrose is Founder and Principal Guest Conductor of the Metropolitan Atlanta Youth Wind Ensemble (MAYWE), a highly-select high school honor ensemble consisting of musicians from throughout the Atlanta area.  During his nine-year tenure as Music Director, nearly 1000 high school students participated in the MAYWE program and the ensemble was invited to perform at Carnegie Hall on two occasions.</w:t>
      </w:r>
    </w:p>
    <w:p w14:paraId="735FD460" w14:textId="77777777" w:rsidR="00EA5009" w:rsidRPr="00EA5009" w:rsidRDefault="00EA5009" w:rsidP="00EA5009">
      <w:pPr>
        <w:rPr>
          <w:rFonts w:ascii="Times New Roman" w:hAnsi="Times New Roman"/>
        </w:rPr>
      </w:pPr>
      <w:r w:rsidRPr="00EA5009">
        <w:t>﻿</w:t>
      </w:r>
    </w:p>
    <w:p w14:paraId="3E634A28" w14:textId="77777777" w:rsidR="00EA5009" w:rsidRPr="00EA5009" w:rsidRDefault="00EA5009" w:rsidP="00EA5009">
      <w:pPr>
        <w:rPr>
          <w:rFonts w:ascii="Times New Roman" w:hAnsi="Times New Roman"/>
        </w:rPr>
      </w:pPr>
      <w:r w:rsidRPr="00EA5009">
        <w:t>Dr. Ambrose has developed strong professional ties to the Finnish music community.  He is frequently engaged in that country as a guest conductor, teacher, master clinician, and lecturer.  Recent guest conducting appearances include the Finnish Navy Band, the Helsinki Police Band, the STM Summer Music Festival Wind Orchestra, the Rauma Wind Band, and the youth wind bands of Kokkola, Kotka, and Rauma.  He has taught conducting workshops in Tampere, Rauma, Kuopio, and Kokkola, and has served as a guest lecturer at the Central Ostrobothnian Conservatory in Kokkola, and the Sibelius Academy in Helsinki.  He is also the Artistic Advisor to the Rauma Youth Wind Band.  At home, Ambrose has hosted dozens of Finnish musicians in Atlanta including composers, conductors, and a Finnish Fulbright scholar.  He is currently serving his second term on the Board of Governors for the Scandinavian American Foundation of Georgia.</w:t>
      </w:r>
    </w:p>
    <w:p w14:paraId="0220ADF0" w14:textId="77777777" w:rsidR="00EA5009" w:rsidRPr="00EA5009" w:rsidRDefault="00EA5009" w:rsidP="00EA5009">
      <w:pPr>
        <w:rPr>
          <w:rFonts w:ascii="Times New Roman" w:hAnsi="Times New Roman"/>
        </w:rPr>
      </w:pPr>
      <w:r w:rsidRPr="00EA5009">
        <w:t>​</w:t>
      </w:r>
    </w:p>
    <w:p w14:paraId="3ABD75A7" w14:textId="34521BC0" w:rsidR="00EA5009" w:rsidRPr="00EA5009" w:rsidRDefault="00EA5009" w:rsidP="00EA5009">
      <w:pPr>
        <w:rPr>
          <w:rFonts w:ascii="Times New Roman" w:hAnsi="Times New Roman"/>
        </w:rPr>
      </w:pPr>
      <w:r>
        <w:t>Ambrose's </w:t>
      </w:r>
      <w:bookmarkStart w:id="0" w:name="_GoBack"/>
      <w:bookmarkEnd w:id="0"/>
      <w:r w:rsidRPr="00EA5009">
        <w:t>transcriptions and editions are published by Presser, C. Alan Publications, Sannabelle Publications, Feinnica Gehrman (Finland), and Edition Tilli (Finland).  His transcriptions appear on several state lists and have been performed around the world. </w:t>
      </w:r>
    </w:p>
    <w:p w14:paraId="11575A9E" w14:textId="77777777" w:rsidR="00EA5009" w:rsidRPr="00EA5009" w:rsidRDefault="00EA5009" w:rsidP="00EA5009">
      <w:pPr>
        <w:rPr>
          <w:rFonts w:ascii="Times New Roman" w:hAnsi="Times New Roman"/>
        </w:rPr>
      </w:pPr>
      <w:r w:rsidRPr="00EA5009">
        <w:t>​</w:t>
      </w:r>
    </w:p>
    <w:p w14:paraId="5F3C2CCC" w14:textId="77777777" w:rsidR="00EA5009" w:rsidRPr="00EA5009" w:rsidRDefault="00EA5009" w:rsidP="00EA5009">
      <w:pPr>
        <w:rPr>
          <w:rFonts w:ascii="Times New Roman" w:hAnsi="Times New Roman"/>
        </w:rPr>
      </w:pPr>
      <w:r w:rsidRPr="00EA5009">
        <w:t>As a guitarist, Robert Ambrose has performed in dozens of jazz ensembles, combos, rock bands and pit orchestras. His rock band "Hoochie Suit," formed with members of the Chicago Symphony Orchestra, received rave reviews throughout the Chicago area and performed for such distinguished guests as Yo-Yo Ma and Daniel Barenboim.</w:t>
      </w:r>
    </w:p>
    <w:p w14:paraId="228F804D" w14:textId="77777777" w:rsidR="00EA5009" w:rsidRPr="00EA5009" w:rsidRDefault="00EA5009" w:rsidP="00EA5009">
      <w:pPr>
        <w:rPr>
          <w:rFonts w:ascii="Times New Roman" w:hAnsi="Times New Roman"/>
        </w:rPr>
      </w:pPr>
    </w:p>
    <w:p w14:paraId="7639DCEA" w14:textId="77777777" w:rsidR="00EA5009" w:rsidRPr="00EA5009" w:rsidRDefault="00EA5009" w:rsidP="00EA5009">
      <w:pPr>
        <w:rPr>
          <w:rFonts w:ascii="Times New Roman" w:hAnsi="Times New Roman"/>
        </w:rPr>
      </w:pPr>
      <w:r w:rsidRPr="00EA5009">
        <w:lastRenderedPageBreak/>
        <w:t>Dr. Ambrose currently serves as Director of Bands, Professor of Music and Director of the School of Music Recruitment at Georgia State University, a Research institution of over 53,000 students located in Atlanta, Georgia. As Director of Bands he conducts the Symphonic Wind Ensemble, leads the graduate wind conducting program, and oversees a large, comprehensive band program.</w:t>
      </w:r>
    </w:p>
    <w:p w14:paraId="24DD0022" w14:textId="77777777" w:rsidR="00EA5009" w:rsidRPr="00EA5009" w:rsidRDefault="00EA5009" w:rsidP="00EA5009">
      <w:pPr>
        <w:rPr>
          <w:rFonts w:ascii="Times New Roman" w:eastAsia="Times New Roman" w:hAnsi="Times New Roman"/>
        </w:rPr>
      </w:pPr>
    </w:p>
    <w:p w14:paraId="0EECC833" w14:textId="77777777" w:rsidR="007C7E7B" w:rsidRDefault="00EA5009"/>
    <w:sectPr w:rsidR="007C7E7B" w:rsidSect="00E9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0"/>
    <w:rsid w:val="000D3BB2"/>
    <w:rsid w:val="00437478"/>
    <w:rsid w:val="00852A29"/>
    <w:rsid w:val="00AE077E"/>
    <w:rsid w:val="00AE0A97"/>
    <w:rsid w:val="00B6166D"/>
    <w:rsid w:val="00BA523A"/>
    <w:rsid w:val="00BE2EF1"/>
    <w:rsid w:val="00D26C5D"/>
    <w:rsid w:val="00DA56A0"/>
    <w:rsid w:val="00E90018"/>
    <w:rsid w:val="00EA50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9E0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A5009"/>
    <w:pPr>
      <w:spacing w:before="100" w:beforeAutospacing="1" w:after="100" w:afterAutospacing="1"/>
    </w:pPr>
    <w:rPr>
      <w:rFonts w:ascii="Times New Roman" w:hAnsi="Times New Roman" w:cs="Times New Roman"/>
    </w:rPr>
  </w:style>
  <w:style w:type="character" w:customStyle="1" w:styleId="color34">
    <w:name w:val="color_34"/>
    <w:basedOn w:val="DefaultParagraphFont"/>
    <w:rsid w:val="00EA5009"/>
  </w:style>
  <w:style w:type="character" w:customStyle="1" w:styleId="wixguard">
    <w:name w:val="wixguard"/>
    <w:basedOn w:val="DefaultParagraphFont"/>
    <w:rsid w:val="00EA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68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3201</Characters>
  <Application>Microsoft Macintosh Word</Application>
  <DocSecurity>0</DocSecurity>
  <Lines>50</Lines>
  <Paragraphs>7</Paragraphs>
  <ScaleCrop>false</ScaleCrop>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2020-06-11T03:00:00Z</dcterms:created>
  <dcterms:modified xsi:type="dcterms:W3CDTF">2020-06-11T03:00:00Z</dcterms:modified>
</cp:coreProperties>
</file>